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13"/>
        <w:gridCol w:w="38"/>
        <w:gridCol w:w="1417"/>
        <w:gridCol w:w="2977"/>
      </w:tblGrid>
      <w:tr w:rsidR="00F92676" w14:paraId="526DE4A5" w14:textId="77777777" w:rsidTr="00F92676">
        <w:trPr>
          <w:trHeight w:val="43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24FC83F" w14:textId="77777777" w:rsidR="00F92676" w:rsidRDefault="00F92676" w:rsidP="00476A26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color w:val="0070C0"/>
              </w:rPr>
            </w:pPr>
          </w:p>
          <w:p w14:paraId="281BED5E" w14:textId="3A01CE30" w:rsidR="00F92676" w:rsidRDefault="00F92676" w:rsidP="00476A26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92676">
              <w:rPr>
                <w:rFonts w:ascii="Trebuchet MS" w:eastAsia="Trebuchet MS" w:hAnsi="Trebuchet MS" w:cs="Trebuchet MS"/>
                <w:b/>
                <w:color w:val="0070C0"/>
              </w:rPr>
              <w:t>ANEXO I</w:t>
            </w:r>
          </w:p>
        </w:tc>
      </w:tr>
      <w:tr w:rsidR="000E22DF" w14:paraId="115652CC" w14:textId="77777777" w:rsidTr="00476A26">
        <w:trPr>
          <w:trHeight w:val="430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801946" w14:textId="77777777" w:rsidR="000E22DF" w:rsidRPr="00E549CA" w:rsidRDefault="000E22DF" w:rsidP="00476A26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0E22DF" w14:paraId="48F7BC02" w14:textId="77777777" w:rsidTr="00F92676">
        <w:trPr>
          <w:trHeight w:val="55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10B6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39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14:paraId="59857678" w14:textId="77777777" w:rsidTr="00476A26"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6C92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de contacto (nombre, teléfono</w:t>
            </w:r>
            <w:r>
              <w:rPr>
                <w:rFonts w:ascii="Trebuchet MS" w:eastAsia="Trebuchet MS" w:hAnsi="Trebuchet MS" w:cs="Trebuchet MS"/>
              </w:rPr>
              <w:t>,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</w:t>
            </w:r>
            <w:r>
              <w:rPr>
                <w:rFonts w:ascii="Trebuchet MS" w:eastAsia="Trebuchet MS" w:hAnsi="Trebuchet MS" w:cs="Trebuchet MS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00B1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14:paraId="645AE08E" w14:textId="77777777" w:rsidTr="00476A26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1EB035" w14:textId="77777777" w:rsidR="000E22DF" w:rsidRDefault="000E22DF" w:rsidP="00476A2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0E22DF" w:rsidRPr="00A10E5C" w14:paraId="6238B257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98CE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DBEC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31185DBA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A9FE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Temática/Disciplina. Especificar (teatro, danza, cultura tradicional, artes visuales, literatura, cine…)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4ED1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633232E5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6C16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2E5A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27C453FC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734E" w14:textId="77777777" w:rsidR="000E22DF" w:rsidRPr="00CE2465" w:rsidRDefault="000E22DF" w:rsidP="00476A26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3155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A10E5C" w14:paraId="1095D523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14BA" w14:textId="77777777" w:rsidR="003D2C4A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 la actividad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FE63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A10E5C" w14:paraId="3E902422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3062" w14:textId="34315B65" w:rsidR="003D2C4A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Lengua (señalar si la actividad se ofrece en asturiano, </w:t>
            </w:r>
            <w:proofErr w:type="spellStart"/>
            <w:r>
              <w:rPr>
                <w:rFonts w:ascii="Trebuchet MS" w:eastAsia="Trebuchet MS" w:hAnsi="Trebuchet MS" w:cs="Trebuchet MS"/>
              </w:rPr>
              <w:t>eonaviego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(gallego-asturiano) o ambas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03A2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45B4F97D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4A68" w14:textId="20FC5B8D" w:rsidR="000E22DF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3D2C4A">
              <w:rPr>
                <w:rFonts w:ascii="Trebuchet MS" w:eastAsia="Trebuchet MS" w:hAnsi="Trebuchet MS" w:cs="Trebuchet MS"/>
              </w:rPr>
              <w:t xml:space="preserve">Público objetivo: indicar </w:t>
            </w:r>
            <w:r>
              <w:rPr>
                <w:rFonts w:ascii="Trebuchet MS" w:eastAsia="Trebuchet MS" w:hAnsi="Trebuchet MS" w:cs="Trebuchet MS"/>
              </w:rPr>
              <w:t>etapa de referencia del alumnado a la</w:t>
            </w:r>
            <w:r w:rsidRPr="003D2C4A">
              <w:rPr>
                <w:rFonts w:ascii="Trebuchet MS" w:eastAsia="Trebuchet MS" w:hAnsi="Trebuchet MS" w:cs="Trebuchet MS"/>
              </w:rPr>
              <w:t xml:space="preserve"> que va dirigido el proyecto (IMPRESCINDIBLE)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3AFE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A10E5C" w14:paraId="2A162C9F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0014" w14:textId="0F6B8868" w:rsidR="003D2C4A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A4E1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1698A4C8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146E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de autor (SI/NO)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8400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4727C3E1" w14:textId="77777777" w:rsidTr="00476A26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D272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Si la actividad/espectáculo está registrado en alguna entidad de gestión de derechos de propiedad intelectual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5E90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4ABA2986" w14:textId="77777777" w:rsidTr="00476A26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7B75" w14:textId="680F6FBD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Condiciones de registro</w:t>
            </w:r>
            <w:r w:rsidR="003D2C4A">
              <w:rPr>
                <w:rFonts w:ascii="Trebuchet MS" w:eastAsia="Trebuchet MS" w:hAnsi="Trebuchet MS" w:cs="Trebuchet MS"/>
              </w:rPr>
              <w:t xml:space="preserve"> en caso de que la actividad/espectáculo esté registrado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26DA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F92676" w:rsidRPr="00A10E5C" w14:paraId="27C07C89" w14:textId="77777777" w:rsidTr="00F92676">
        <w:trPr>
          <w:trHeight w:val="55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9BBF94" w14:textId="77777777" w:rsidR="00F92676" w:rsidRPr="00A10E5C" w:rsidRDefault="00F92676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Espacio </w:t>
            </w:r>
            <w:r>
              <w:rPr>
                <w:rFonts w:ascii="Trebuchet MS" w:eastAsia="Trebuchet MS" w:hAnsi="Trebuchet MS" w:cs="Trebuchet MS"/>
              </w:rPr>
              <w:t>preferente de exhibición (interior, exterior o ambos)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513AB" w14:textId="77777777" w:rsidR="00F92676" w:rsidRPr="00A10E5C" w:rsidRDefault="00F92676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A10E5C" w14:paraId="7C439E9E" w14:textId="77777777" w:rsidTr="00476A26">
        <w:trPr>
          <w:trHeight w:val="336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846DF" w14:textId="759D2779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 xml:space="preserve">RRHH con trabajo presencial en cada </w:t>
            </w:r>
            <w:r w:rsidR="003D2C4A">
              <w:rPr>
                <w:rFonts w:ascii="Trebuchet MS" w:eastAsia="Trebuchet MS" w:hAnsi="Trebuchet MS" w:cs="Trebuchet MS"/>
              </w:rPr>
              <w:t>actividad</w:t>
            </w:r>
          </w:p>
        </w:tc>
      </w:tr>
      <w:tr w:rsidR="003D2C4A" w:rsidRPr="00A10E5C" w14:paraId="2DB21016" w14:textId="77777777" w:rsidTr="003D2C4A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3D8F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731C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E30D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3D2C4A" w:rsidRPr="00A10E5C" w14:paraId="4674B498" w14:textId="77777777" w:rsidTr="003D2C4A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BE0E" w14:textId="77777777" w:rsidR="003D2C4A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D21D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70C3" w14:textId="77777777" w:rsidR="003D2C4A" w:rsidRPr="00A10E5C" w:rsidRDefault="003D2C4A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C671432" w14:textId="77777777" w:rsidR="000E22DF" w:rsidRDefault="000E22DF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p w14:paraId="26F8B124" w14:textId="77777777" w:rsidR="00F92676" w:rsidRDefault="00F92676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0E22DF" w14:paraId="1D3E758E" w14:textId="77777777" w:rsidTr="00476A26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7EB6FA" w14:textId="77777777" w:rsidR="000E22DF" w:rsidRDefault="000E22DF" w:rsidP="00476A26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0E22DF" w14:paraId="7F913F8E" w14:textId="77777777" w:rsidTr="00476A26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8F2C" w14:textId="77777777" w:rsidR="000E22DF" w:rsidRDefault="000E22DF" w:rsidP="00476A26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por actividad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4281" w14:textId="77777777" w:rsidR="000E22DF" w:rsidRDefault="000E22DF" w:rsidP="00476A26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E22DF" w14:paraId="678936DB" w14:textId="77777777" w:rsidTr="00476A26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4BB" w14:textId="2E223398" w:rsidR="000E22DF" w:rsidRDefault="000E22DF" w:rsidP="00476A26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467D3A">
              <w:rPr>
                <w:rFonts w:ascii="Trebuchet MS" w:eastAsia="Trebuchet MS" w:hAnsi="Trebuchet MS" w:cs="Trebuchet MS"/>
              </w:rPr>
              <w:t xml:space="preserve">Descuento por doble sesión mismo día en el mismo espacio. Expresar en porcentaje aplicable a partir de la 2a sesión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501" w14:textId="77777777" w:rsidR="000E22DF" w:rsidRDefault="000E22DF" w:rsidP="00476A26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14:paraId="6FB777CA" w14:textId="77777777" w:rsidR="000E22DF" w:rsidRDefault="000E22DF" w:rsidP="000E22DF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E22DF" w14:paraId="55A27309" w14:textId="77777777" w:rsidTr="00476A26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7B6A1B" w14:textId="77777777" w:rsidR="000E22DF" w:rsidRDefault="000E22DF" w:rsidP="00476A26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ENLACES</w:t>
            </w:r>
          </w:p>
        </w:tc>
      </w:tr>
      <w:tr w:rsidR="000E22DF" w14:paraId="05893B77" w14:textId="77777777" w:rsidTr="00476A26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0965" w14:textId="64EF2F0F" w:rsidR="000E22DF" w:rsidRPr="00A10E5C" w:rsidRDefault="00F92676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 xml:space="preserve">Enlace a dossier fotográfico con imágenes en alta resolución </w:t>
            </w:r>
          </w:p>
        </w:tc>
      </w:tr>
      <w:tr w:rsidR="000E22DF" w14:paraId="2C2AE783" w14:textId="77777777" w:rsidTr="00476A26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FA8D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14:paraId="7ADC61D6" w14:textId="77777777" w:rsidTr="00476A26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62D6" w14:textId="6A2DAFF5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 xml:space="preserve">Enlace a </w:t>
            </w:r>
            <w:r w:rsidR="00F92676">
              <w:rPr>
                <w:rFonts w:ascii="Trebuchet MS" w:eastAsia="Trebuchet MS" w:hAnsi="Trebuchet MS" w:cs="Trebuchet MS"/>
              </w:rPr>
              <w:t>vídeo</w:t>
            </w:r>
          </w:p>
        </w:tc>
      </w:tr>
      <w:tr w:rsidR="000E22DF" w14:paraId="35902217" w14:textId="77777777" w:rsidTr="00476A26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547D" w14:textId="77777777" w:rsidR="000E22DF" w:rsidRPr="0043230F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7578AEBC" w14:textId="77777777" w:rsidR="000E22DF" w:rsidRDefault="000E22DF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0E22DF" w14:paraId="38EB1BAB" w14:textId="77777777" w:rsidTr="00476A26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D44F18" w14:textId="77777777" w:rsidR="000E22DF" w:rsidRDefault="000E22DF" w:rsidP="00476A26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0E22DF" w14:paraId="1DA054A1" w14:textId="77777777" w:rsidTr="00476A26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41B2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0396" w14:textId="77777777" w:rsidR="000E22DF" w:rsidRPr="00A10E5C" w:rsidRDefault="000E22DF" w:rsidP="00476A2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ADB74BD" w14:textId="77777777" w:rsidR="000E22DF" w:rsidRDefault="000E22DF" w:rsidP="000E22D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401A3EBE" w14:textId="77777777" w:rsidR="000E22DF" w:rsidRDefault="000E22DF" w:rsidP="000E22DF">
      <w:pPr>
        <w:rPr>
          <w:rFonts w:ascii="Trebuchet MS" w:eastAsia="Trebuchet MS" w:hAnsi="Trebuchet MS" w:cs="Trebuchet MS"/>
        </w:rPr>
      </w:pPr>
    </w:p>
    <w:p w14:paraId="49E5CED2" w14:textId="77777777" w:rsidR="000E22DF" w:rsidRDefault="000E22DF" w:rsidP="000E22DF">
      <w:pPr>
        <w:rPr>
          <w:rFonts w:ascii="Trebuchet MS" w:eastAsia="Trebuchet MS" w:hAnsi="Trebuchet MS" w:cs="Trebuchet MS"/>
        </w:rPr>
      </w:pPr>
    </w:p>
    <w:p w14:paraId="65B8AD49" w14:textId="77777777" w:rsidR="00F92676" w:rsidRDefault="00F92676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</w:p>
    <w:p w14:paraId="45C0803B" w14:textId="2DB07657" w:rsidR="00836BFF" w:rsidRPr="00836BFF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  <w:r w:rsidRPr="00836BFF">
        <w:rPr>
          <w:rFonts w:ascii="Trebuchet MS" w:hAnsi="Trebuchet MS"/>
          <w:b/>
          <w:bCs/>
          <w:color w:val="0070C0"/>
          <w:sz w:val="28"/>
          <w:szCs w:val="28"/>
        </w:rPr>
        <w:t>ANEXO II</w:t>
      </w:r>
    </w:p>
    <w:p w14:paraId="05043A45" w14:textId="77777777" w:rsidR="00836BFF" w:rsidRPr="008719DF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0E3C0C96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0BB8DB7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………</w:t>
      </w:r>
    </w:p>
    <w:p w14:paraId="26387A4D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5FB8A720" w14:textId="674C1EFD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>convocatoria para la selección de propuestas para la elaboración de un</w:t>
      </w:r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de </w:t>
      </w:r>
      <w:r>
        <w:rPr>
          <w:rFonts w:ascii="Trebuchet MS" w:hAnsi="Trebuchet MS"/>
        </w:rPr>
        <w:t>actividades en el marco del proyecto “</w:t>
      </w:r>
      <w:proofErr w:type="spellStart"/>
      <w:r w:rsidR="001F3179">
        <w:rPr>
          <w:rFonts w:ascii="Trebuchet MS" w:hAnsi="Trebuchet MS"/>
        </w:rPr>
        <w:t>Xira</w:t>
      </w:r>
      <w:proofErr w:type="spellEnd"/>
      <w:r w:rsidR="001F3179">
        <w:rPr>
          <w:rFonts w:ascii="Trebuchet MS" w:hAnsi="Trebuchet MS"/>
        </w:rPr>
        <w:t xml:space="preserve"> Didáctica</w:t>
      </w:r>
      <w:r>
        <w:rPr>
          <w:rFonts w:ascii="Trebuchet MS" w:hAnsi="Trebuchet MS"/>
        </w:rPr>
        <w:t>”,</w:t>
      </w:r>
      <w:r w:rsidRPr="00A31CD0">
        <w:rPr>
          <w:rFonts w:ascii="Trebuchet MS" w:hAnsi="Trebuchet MS"/>
        </w:rPr>
        <w:t xml:space="preserve">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9F05795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245CCA9E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16D5E0EC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26228930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15F5CCE8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>
        <w:rPr>
          <w:rFonts w:ascii="Trebuchet MS" w:hAnsi="Trebuchet MS"/>
        </w:rPr>
        <w:t>5</w:t>
      </w:r>
    </w:p>
    <w:p w14:paraId="11C2AB4A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7431E28A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1E91B21F" w14:textId="356BD126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566B16E4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1B1A7CBD" w14:textId="77777777" w:rsidR="00352D4F" w:rsidRPr="00E648B3" w:rsidRDefault="00352D4F" w:rsidP="00E648B3">
      <w:pPr>
        <w:keepNext/>
        <w:keepLines/>
        <w:spacing w:line="360" w:lineRule="auto"/>
        <w:ind w:hanging="2"/>
        <w:jc w:val="both"/>
        <w:rPr>
          <w:rFonts w:ascii="Trebuchet MS" w:hAnsi="Trebuchet MS"/>
          <w:sz w:val="18"/>
          <w:szCs w:val="18"/>
        </w:rPr>
      </w:pPr>
    </w:p>
    <w:p w14:paraId="25A1C701" w14:textId="0F88E64A" w:rsidR="00836BFF" w:rsidRPr="00836BFF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  <w:r w:rsidRPr="00836BFF">
        <w:rPr>
          <w:rFonts w:ascii="Trebuchet MS" w:hAnsi="Trebuchet MS"/>
          <w:b/>
          <w:bCs/>
          <w:color w:val="0070C0"/>
          <w:sz w:val="28"/>
          <w:szCs w:val="28"/>
        </w:rPr>
        <w:t>ANEXO II</w:t>
      </w:r>
      <w:r>
        <w:rPr>
          <w:rFonts w:ascii="Trebuchet MS" w:hAnsi="Trebuchet MS"/>
          <w:b/>
          <w:bCs/>
          <w:color w:val="0070C0"/>
          <w:sz w:val="28"/>
          <w:szCs w:val="28"/>
        </w:rPr>
        <w:t>I</w:t>
      </w:r>
    </w:p>
    <w:p w14:paraId="4A5C3BFE" w14:textId="77777777" w:rsidR="00836BFF" w:rsidRPr="008719DF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09C704E7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………</w:t>
      </w:r>
    </w:p>
    <w:p w14:paraId="3313BA75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>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6E4D83F" w14:textId="38A06C71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 xml:space="preserve">convocatoria para la selección de propuestas para la elaboración de </w:t>
      </w:r>
      <w:r w:rsidRPr="00A31CD0">
        <w:rPr>
          <w:rFonts w:ascii="Trebuchet MS" w:hAnsi="Trebuchet MS"/>
        </w:rPr>
        <w:t xml:space="preserve">catálogo de </w:t>
      </w:r>
      <w:r>
        <w:rPr>
          <w:rFonts w:ascii="Trebuchet MS" w:hAnsi="Trebuchet MS"/>
        </w:rPr>
        <w:t>actividades en el marco del proyecto “</w:t>
      </w:r>
      <w:proofErr w:type="spellStart"/>
      <w:r w:rsidR="001F3179">
        <w:rPr>
          <w:rFonts w:ascii="Trebuchet MS" w:hAnsi="Trebuchet MS"/>
        </w:rPr>
        <w:t>Xira</w:t>
      </w:r>
      <w:proofErr w:type="spellEnd"/>
      <w:r w:rsidR="001F3179">
        <w:rPr>
          <w:rFonts w:ascii="Trebuchet MS" w:hAnsi="Trebuchet MS"/>
        </w:rPr>
        <w:t xml:space="preserve"> Didáctica</w:t>
      </w:r>
      <w:r>
        <w:rPr>
          <w:rFonts w:ascii="Trebuchet MS" w:hAnsi="Trebuchet MS"/>
        </w:rPr>
        <w:t>”,</w:t>
      </w:r>
      <w:r w:rsidRPr="00A31CD0">
        <w:rPr>
          <w:rFonts w:ascii="Trebuchet MS" w:hAnsi="Trebuchet MS"/>
        </w:rPr>
        <w:t xml:space="preserve">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5D973296" w14:textId="14CD3C89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1.- </w:t>
      </w:r>
      <w:r>
        <w:rPr>
          <w:rFonts w:ascii="Trebuchet MS" w:hAnsi="Trebuchet MS"/>
        </w:rPr>
        <w:t xml:space="preserve">En caso de resultar seleccionado su proyecto se compromete a presentar en un plazo máximo de 30 días naturales una guía didáctica en la lengua en la que se desarrollará el proyecto: asturiano o </w:t>
      </w:r>
      <w:proofErr w:type="spellStart"/>
      <w:r>
        <w:rPr>
          <w:rFonts w:ascii="Trebuchet MS" w:hAnsi="Trebuchet MS"/>
        </w:rPr>
        <w:t>eonaviego</w:t>
      </w:r>
      <w:proofErr w:type="spellEnd"/>
      <w:r>
        <w:rPr>
          <w:rFonts w:ascii="Trebuchet MS" w:hAnsi="Trebuchet MS"/>
        </w:rPr>
        <w:t xml:space="preserve"> (gallego-asturiano) con la siguiente estructura: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661"/>
        <w:gridCol w:w="2945"/>
        <w:gridCol w:w="1054"/>
        <w:gridCol w:w="1124"/>
      </w:tblGrid>
      <w:tr w:rsidR="000E22DF" w:rsidRPr="00F92676" w14:paraId="4F683898" w14:textId="77777777" w:rsidTr="000E22DF">
        <w:trPr>
          <w:trHeight w:val="340"/>
        </w:trPr>
        <w:tc>
          <w:tcPr>
            <w:tcW w:w="8784" w:type="dxa"/>
            <w:gridSpan w:val="4"/>
            <w:shd w:val="clear" w:color="auto" w:fill="0070C0"/>
            <w:vAlign w:val="center"/>
          </w:tcPr>
          <w:p w14:paraId="34866221" w14:textId="77777777" w:rsidR="00F92676" w:rsidRDefault="00F92676" w:rsidP="00476A26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bookmarkStart w:id="0" w:name="_Hlk192304462"/>
          </w:p>
          <w:p w14:paraId="2696C835" w14:textId="77777777" w:rsidR="00836BFF" w:rsidRDefault="00836BFF" w:rsidP="00476A26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IDENTIFICACIÓN DE LA ACTIVIDAD</w:t>
            </w:r>
          </w:p>
          <w:p w14:paraId="48967736" w14:textId="7F3522D6" w:rsidR="00F92676" w:rsidRPr="00F92676" w:rsidRDefault="00F92676" w:rsidP="00476A26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836BFF" w:rsidRPr="00F92676" w14:paraId="7CAB42CE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6C500139" w14:textId="3076B75A" w:rsidR="00836BFF" w:rsidRPr="00F92676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1.Título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544BD806" w14:textId="77777777" w:rsidR="00836BFF" w:rsidRPr="00F92676" w:rsidRDefault="00836BFF" w:rsidP="00476A26">
            <w:pPr>
              <w:spacing w:after="60"/>
              <w:ind w:hanging="2"/>
              <w:rPr>
                <w:rFonts w:ascii="Trebuchet MS" w:hAnsi="Trebuchet MS"/>
                <w:b/>
                <w:bCs/>
              </w:rPr>
            </w:pPr>
          </w:p>
        </w:tc>
      </w:tr>
      <w:tr w:rsidR="00F92676" w:rsidRPr="00F92676" w14:paraId="1D86C092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512ED6DD" w14:textId="13A2962A" w:rsidR="00836BFF" w:rsidRPr="00F92676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2. Etapa de referencia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</w:tc>
        <w:tc>
          <w:tcPr>
            <w:tcW w:w="2945" w:type="dxa"/>
            <w:vAlign w:val="center"/>
          </w:tcPr>
          <w:p w14:paraId="0CF5CA35" w14:textId="77777777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54" w:type="dxa"/>
            <w:shd w:val="clear" w:color="auto" w:fill="0070C0"/>
            <w:vAlign w:val="center"/>
          </w:tcPr>
          <w:p w14:paraId="4C5B18A3" w14:textId="5564B5E3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hAnsi="Trebuchet MS"/>
                <w:b/>
                <w:bCs/>
              </w:rPr>
            </w:pPr>
            <w:r w:rsidRPr="00F92676">
              <w:rPr>
                <w:rFonts w:ascii="Trebuchet MS" w:hAnsi="Trebuchet MS"/>
                <w:b/>
                <w:bCs/>
                <w:color w:val="FFFFFF" w:themeColor="background1"/>
              </w:rPr>
              <w:t>Curso</w:t>
            </w:r>
            <w:r w:rsidR="00F92676">
              <w:rPr>
                <w:rFonts w:ascii="Trebuchet MS" w:hAnsi="Trebuchet MS"/>
                <w:b/>
                <w:bCs/>
                <w:color w:val="FFFFFF" w:themeColor="background1"/>
              </w:rPr>
              <w:t>/s</w:t>
            </w:r>
            <w:r w:rsidR="00B11566">
              <w:rPr>
                <w:rFonts w:ascii="Trebuchet MS" w:hAnsi="Trebuchet MS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124" w:type="dxa"/>
            <w:vAlign w:val="center"/>
          </w:tcPr>
          <w:p w14:paraId="5DCD06B2" w14:textId="77777777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836BFF" w:rsidRPr="00F92676" w14:paraId="5DC71F4D" w14:textId="77777777" w:rsidTr="004443CE">
        <w:trPr>
          <w:trHeight w:val="853"/>
        </w:trPr>
        <w:tc>
          <w:tcPr>
            <w:tcW w:w="3661" w:type="dxa"/>
            <w:shd w:val="clear" w:color="auto" w:fill="0070C0"/>
            <w:vAlign w:val="center"/>
          </w:tcPr>
          <w:p w14:paraId="7E9F083F" w14:textId="5F6794C9" w:rsidR="00836BFF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3. Introducción e importancia del tema en el ámbito educativo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5D57AC20" w14:textId="77777777" w:rsidR="005B592B" w:rsidRDefault="005B592B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559655B6" w14:textId="77777777" w:rsidR="005B592B" w:rsidRPr="00F92676" w:rsidRDefault="005B592B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03631B8F" w14:textId="77777777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  <w:p w14:paraId="760CA29C" w14:textId="77777777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836BFF" w:rsidRPr="00F92676" w14:paraId="08438140" w14:textId="77777777" w:rsidTr="004443CE">
        <w:trPr>
          <w:trHeight w:val="495"/>
        </w:trPr>
        <w:tc>
          <w:tcPr>
            <w:tcW w:w="3661" w:type="dxa"/>
            <w:shd w:val="clear" w:color="auto" w:fill="0070C0"/>
            <w:vAlign w:val="center"/>
          </w:tcPr>
          <w:p w14:paraId="6D266BE2" w14:textId="23C3C075" w:rsidR="00836BFF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4. Contenidos y temas que trata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6AD1361E" w14:textId="77777777" w:rsidR="005B592B" w:rsidRDefault="005B592B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3B08A4B7" w14:textId="77777777" w:rsidR="00F92676" w:rsidRPr="00F92676" w:rsidRDefault="00F92676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55A3CEDB" w14:textId="77777777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hAnsi="Trebuchet MS" w:cs="Segoe UI"/>
              </w:rPr>
            </w:pPr>
          </w:p>
        </w:tc>
      </w:tr>
      <w:tr w:rsidR="00836BFF" w:rsidRPr="00F92676" w14:paraId="44507DA9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52DDA64B" w14:textId="27BB0F63" w:rsidR="00836BFF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5. Explicación de la actividad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262DC2C8" w14:textId="77777777" w:rsidR="00F92676" w:rsidRDefault="00F92676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20C237FD" w14:textId="77777777" w:rsidR="005B592B" w:rsidRPr="00F92676" w:rsidRDefault="005B592B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55EAA02D" w14:textId="77777777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</w:rPr>
            </w:pPr>
          </w:p>
          <w:p w14:paraId="56137A87" w14:textId="77777777" w:rsidR="00836BFF" w:rsidRPr="00F92676" w:rsidRDefault="00836BFF" w:rsidP="00476A26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</w:rPr>
            </w:pPr>
          </w:p>
        </w:tc>
      </w:tr>
      <w:tr w:rsidR="00836BFF" w:rsidRPr="00F92676" w14:paraId="1B9CFB62" w14:textId="77777777" w:rsidTr="004443CE">
        <w:trPr>
          <w:trHeight w:val="1095"/>
        </w:trPr>
        <w:tc>
          <w:tcPr>
            <w:tcW w:w="36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F19675" w14:textId="4E4A1C5C" w:rsidR="00836BFF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6. Objetivos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  <w:p w14:paraId="710F2449" w14:textId="77777777" w:rsidR="00F92676" w:rsidRPr="00F92676" w:rsidRDefault="00F92676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1795A337" w14:textId="767A8574" w:rsidR="00836BFF" w:rsidRDefault="00836BFF" w:rsidP="00476A26">
            <w:pPr>
              <w:ind w:hanging="2"/>
              <w:rPr>
                <w:rFonts w:ascii="Trebuchet MS" w:hAnsi="Trebuchet MS"/>
                <w:color w:val="FFFFFF" w:themeColor="background1"/>
              </w:rPr>
            </w:pPr>
            <w:r w:rsidRPr="00F92676">
              <w:rPr>
                <w:rFonts w:ascii="Trebuchet MS" w:hAnsi="Trebuchet MS"/>
                <w:color w:val="FFFFFF" w:themeColor="background1"/>
              </w:rPr>
              <w:t>(¿Qué habilidades y conocimientos concretos van a adquirir los y las estudiantes?)</w:t>
            </w:r>
          </w:p>
          <w:p w14:paraId="7525ED14" w14:textId="77777777" w:rsidR="00F92676" w:rsidRPr="00F92676" w:rsidRDefault="00F92676" w:rsidP="00476A26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51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50BA8" w14:textId="77777777" w:rsidR="00836BFF" w:rsidRPr="00F92676" w:rsidRDefault="00836BFF" w:rsidP="00476A26">
            <w:pPr>
              <w:spacing w:before="100" w:beforeAutospacing="1" w:after="100" w:afterAutospacing="1"/>
              <w:ind w:hanging="2"/>
              <w:rPr>
                <w:rFonts w:ascii="Trebuchet MS" w:eastAsia="Verdana" w:hAnsi="Trebuchet MS" w:cs="Verdana"/>
                <w:i/>
                <w:iCs/>
              </w:rPr>
            </w:pPr>
          </w:p>
        </w:tc>
      </w:tr>
      <w:tr w:rsidR="00836BFF" w:rsidRPr="00F92676" w14:paraId="4C4FEAF8" w14:textId="77777777" w:rsidTr="004443CE">
        <w:trPr>
          <w:trHeight w:val="600"/>
        </w:trPr>
        <w:tc>
          <w:tcPr>
            <w:tcW w:w="3661" w:type="dxa"/>
            <w:shd w:val="clear" w:color="auto" w:fill="0070C0"/>
            <w:vAlign w:val="center"/>
          </w:tcPr>
          <w:p w14:paraId="70649FC9" w14:textId="61DA320A" w:rsidR="00836BFF" w:rsidRPr="00F92676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lastRenderedPageBreak/>
              <w:t>7. Contenidos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,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t</w:t>
            </w:r>
            <w:r w:rsidRPr="00F92676">
              <w:rPr>
                <w:rFonts w:ascii="Trebuchet MS" w:hAnsi="Trebuchet MS"/>
                <w:b/>
                <w:color w:val="FFFFFF" w:themeColor="background1"/>
              </w:rPr>
              <w:t>emas y subtemas que trata la actividad organizados de forma lógica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5F52E345" w14:textId="77777777" w:rsidR="00836BFF" w:rsidRPr="00F92676" w:rsidRDefault="00836BFF" w:rsidP="00476A26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09E5B4A6" w14:textId="77777777" w:rsidR="00836BFF" w:rsidRPr="00F92676" w:rsidRDefault="00836BFF" w:rsidP="00476A26">
            <w:pPr>
              <w:spacing w:before="100" w:beforeAutospacing="1" w:after="100" w:afterAutospacing="1"/>
              <w:ind w:hanging="2"/>
              <w:rPr>
                <w:rFonts w:ascii="Trebuchet MS" w:eastAsia="Times New Roman" w:hAnsi="Trebuchet MS" w:cs="Times New Roman"/>
                <w:lang w:eastAsia="es-ES"/>
              </w:rPr>
            </w:pPr>
          </w:p>
        </w:tc>
      </w:tr>
      <w:tr w:rsidR="00836BFF" w:rsidRPr="00F92676" w14:paraId="49DF34E1" w14:textId="77777777" w:rsidTr="004443CE">
        <w:trPr>
          <w:trHeight w:val="600"/>
        </w:trPr>
        <w:tc>
          <w:tcPr>
            <w:tcW w:w="3661" w:type="dxa"/>
            <w:shd w:val="clear" w:color="auto" w:fill="0070C0"/>
            <w:vAlign w:val="center"/>
          </w:tcPr>
          <w:p w14:paraId="700218F6" w14:textId="77777777" w:rsidR="00F92676" w:rsidRDefault="00F92676" w:rsidP="00476A26">
            <w:pPr>
              <w:ind w:hanging="2"/>
              <w:jc w:val="both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30F5FB72" w14:textId="0ABE91B6" w:rsidR="00836BFF" w:rsidRPr="00F92676" w:rsidRDefault="000E22DF" w:rsidP="00476A26">
            <w:pPr>
              <w:ind w:hanging="2"/>
              <w:jc w:val="both"/>
              <w:rPr>
                <w:rFonts w:ascii="Trebuchet MS" w:hAnsi="Trebuchet MS"/>
                <w:b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836BFF" w:rsidRPr="00F92676">
              <w:rPr>
                <w:rFonts w:ascii="Trebuchet MS" w:hAnsi="Trebuchet MS"/>
                <w:b/>
                <w:color w:val="FFFFFF" w:themeColor="background1"/>
              </w:rPr>
              <w:t>. Fundamentación curricular. (Opcional)</w:t>
            </w:r>
            <w:r w:rsidR="00B11566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703C284C" w14:textId="77777777" w:rsidR="00836BFF" w:rsidRDefault="00836BFF" w:rsidP="00476A26">
            <w:pPr>
              <w:ind w:hanging="2"/>
              <w:jc w:val="both"/>
              <w:rPr>
                <w:rFonts w:ascii="Trebuchet MS" w:hAnsi="Trebuchet MS"/>
                <w:color w:val="FFFFFF" w:themeColor="background1"/>
              </w:rPr>
            </w:pPr>
            <w:r w:rsidRPr="00F92676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Pr="00F92676">
              <w:rPr>
                <w:rFonts w:ascii="Trebuchet MS" w:hAnsi="Trebuchet MS"/>
                <w:color w:val="FFFFFF" w:themeColor="background1"/>
              </w:rPr>
              <w:t>(¿</w:t>
            </w:r>
            <w:r w:rsidR="00F92676">
              <w:rPr>
                <w:rFonts w:ascii="Trebuchet MS" w:hAnsi="Trebuchet MS"/>
                <w:color w:val="FFFFFF" w:themeColor="background1"/>
              </w:rPr>
              <w:t>Se puede relacionar el proyecto</w:t>
            </w:r>
            <w:r w:rsidRPr="00F92676">
              <w:rPr>
                <w:rFonts w:ascii="Trebuchet MS" w:hAnsi="Trebuchet MS"/>
                <w:color w:val="FFFFFF" w:themeColor="background1"/>
              </w:rPr>
              <w:t xml:space="preserve"> con elementos del currículo de la etapa como competencias específicas, saberes básicos, criterios de evaluación o descriptores?)</w:t>
            </w:r>
          </w:p>
          <w:p w14:paraId="67BC0599" w14:textId="44F82876" w:rsidR="00F92676" w:rsidRPr="00F92676" w:rsidRDefault="00F92676" w:rsidP="00476A26">
            <w:pPr>
              <w:ind w:hanging="2"/>
              <w:jc w:val="both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332FBFD6" w14:textId="77777777" w:rsidR="00836BFF" w:rsidRPr="00F92676" w:rsidRDefault="00836BFF" w:rsidP="00476A26">
            <w:pPr>
              <w:pStyle w:val="Default"/>
              <w:spacing w:after="60"/>
              <w:ind w:hanging="2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eastAsia="es-ES"/>
              </w:rPr>
            </w:pPr>
          </w:p>
        </w:tc>
      </w:tr>
      <w:bookmarkEnd w:id="0"/>
    </w:tbl>
    <w:p w14:paraId="053AD7F7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70"/>
        <w:gridCol w:w="852"/>
        <w:gridCol w:w="1701"/>
        <w:gridCol w:w="1417"/>
        <w:gridCol w:w="992"/>
        <w:gridCol w:w="1134"/>
        <w:gridCol w:w="567"/>
        <w:gridCol w:w="851"/>
      </w:tblGrid>
      <w:tr w:rsidR="00B11566" w:rsidRPr="00B11566" w14:paraId="0ED9B69B" w14:textId="77777777" w:rsidTr="00B11566">
        <w:trPr>
          <w:trHeight w:val="330"/>
        </w:trPr>
        <w:tc>
          <w:tcPr>
            <w:tcW w:w="8784" w:type="dxa"/>
            <w:gridSpan w:val="8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1D5FDF4A" w14:textId="5C206AB4" w:rsidR="00B11566" w:rsidRPr="00B11566" w:rsidRDefault="00B300F1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9. </w:t>
            </w:r>
            <w:r w:rsidR="00B11566"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PROPUESTA PARA TRABAJAR LA ACTIVIDAD EN EL AULA</w:t>
            </w:r>
          </w:p>
          <w:p w14:paraId="7F5962B7" w14:textId="52B8FA1C" w:rsid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(METODOLOGÍA Y SECUENCIACIÓN)</w:t>
            </w:r>
          </w:p>
          <w:p w14:paraId="71C17919" w14:textId="6BCFB9E0" w:rsidR="004443CE" w:rsidRPr="00B11566" w:rsidRDefault="004443CE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4443CE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Títulu</w:t>
            </w:r>
            <w:proofErr w:type="spellEnd"/>
            <w:r w:rsidRPr="004443CE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de la ficha:</w:t>
            </w:r>
          </w:p>
          <w:p w14:paraId="232CF5AD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10E45" w:rsidRPr="00C10E45" w14:paraId="7A2B7C45" w14:textId="77777777" w:rsidTr="00C10E45">
        <w:trPr>
          <w:trHeight w:val="330"/>
        </w:trPr>
        <w:tc>
          <w:tcPr>
            <w:tcW w:w="1270" w:type="dxa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513F1A18" w14:textId="77777777" w:rsidR="00B11566" w:rsidRPr="00C10E45" w:rsidRDefault="00B11566" w:rsidP="00436C7D">
            <w:pPr>
              <w:spacing w:after="60"/>
              <w:ind w:hanging="2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Tarea </w:t>
            </w:r>
            <w:proofErr w:type="spellStart"/>
            <w:r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nº</w:t>
            </w:r>
            <w:proofErr w:type="spellEnd"/>
            <w:r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4962" w:type="dxa"/>
            <w:gridSpan w:val="4"/>
            <w:tcBorders>
              <w:bottom w:val="single" w:sz="6" w:space="0" w:color="auto"/>
            </w:tcBorders>
            <w:vAlign w:val="center"/>
          </w:tcPr>
          <w:p w14:paraId="7CD8F6FD" w14:textId="77777777" w:rsidR="00B11566" w:rsidRPr="00C10E45" w:rsidRDefault="00B11566" w:rsidP="00436C7D">
            <w:pPr>
              <w:spacing w:after="60"/>
              <w:ind w:hanging="2"/>
              <w:rPr>
                <w:rFonts w:ascii="Trebuchet MS" w:hAnsi="Trebuchet MS"/>
                <w:b/>
                <w:bCs/>
                <w:color w:val="FFFFFF" w:themeColor="background1"/>
                <w:sz w:val="18"/>
                <w:szCs w:val="18"/>
              </w:rPr>
            </w:pPr>
            <w:r w:rsidRPr="00C10E45">
              <w:rPr>
                <w:rFonts w:ascii="Trebuchet MS" w:hAnsi="Trebuchet MS"/>
                <w:b/>
                <w:bCs/>
                <w:color w:val="FFFFFF" w:themeColor="background1"/>
                <w:sz w:val="18"/>
                <w:szCs w:val="18"/>
              </w:rPr>
              <w:t>Título: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2A8833CF" w14:textId="1B5D798E" w:rsidR="00B11566" w:rsidRPr="00C10E45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N.º sesiones</w:t>
            </w:r>
            <w:r w:rsidR="00C10E45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6385541" w14:textId="77777777" w:rsidR="00B11566" w:rsidRPr="00C10E45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</w:p>
        </w:tc>
      </w:tr>
      <w:tr w:rsidR="00B11566" w:rsidRPr="00B11566" w14:paraId="441C830E" w14:textId="77777777" w:rsidTr="00B11566">
        <w:trPr>
          <w:trHeight w:val="330"/>
        </w:trPr>
        <w:tc>
          <w:tcPr>
            <w:tcW w:w="8784" w:type="dxa"/>
            <w:gridSpan w:val="8"/>
            <w:tcBorders>
              <w:bottom w:val="single" w:sz="4" w:space="0" w:color="auto"/>
            </w:tcBorders>
            <w:vAlign w:val="center"/>
          </w:tcPr>
          <w:p w14:paraId="714B6537" w14:textId="2077DA8C" w:rsidR="00B11566" w:rsidRPr="00B11566" w:rsidRDefault="00B11566" w:rsidP="00436C7D">
            <w:pPr>
              <w:spacing w:after="60"/>
              <w:ind w:hanging="2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B11566">
              <w:rPr>
                <w:rFonts w:ascii="Trebuchet MS" w:hAnsi="Trebuchet MS"/>
                <w:sz w:val="18"/>
                <w:szCs w:val="18"/>
              </w:rPr>
              <w:t>-Introducción a la actividad</w:t>
            </w:r>
            <w:r w:rsidR="00C10E45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7476DC73" w14:textId="310802BA" w:rsidR="00B11566" w:rsidRPr="00B11566" w:rsidRDefault="00B11566" w:rsidP="00436C7D">
            <w:pPr>
              <w:spacing w:after="60"/>
              <w:ind w:hanging="2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B11566">
              <w:rPr>
                <w:rFonts w:ascii="Trebuchet MS" w:hAnsi="Trebuchet MS"/>
                <w:sz w:val="18"/>
                <w:szCs w:val="18"/>
              </w:rPr>
              <w:t>-Descripción de los pasos y procesos de la actividad</w:t>
            </w:r>
            <w:r w:rsidR="00C10E45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0EF41028" w14:textId="77777777" w:rsidR="00B11566" w:rsidRPr="00B11566" w:rsidRDefault="00B11566" w:rsidP="00436C7D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color w:val="70AD47" w:themeColor="accent6"/>
                <w:sz w:val="18"/>
                <w:szCs w:val="18"/>
              </w:rPr>
            </w:pPr>
          </w:p>
        </w:tc>
      </w:tr>
      <w:tr w:rsidR="00B11566" w:rsidRPr="00B11566" w14:paraId="2C13B08E" w14:textId="77777777" w:rsidTr="00B11566">
        <w:trPr>
          <w:trHeight w:val="165"/>
        </w:trPr>
        <w:tc>
          <w:tcPr>
            <w:tcW w:w="2122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14DC9697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Actividades específicas a desarrollar en esta tarea</w:t>
            </w:r>
          </w:p>
          <w:p w14:paraId="6D89E4E9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5E1FB87A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Intervención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01F507A7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</w:p>
          <w:p w14:paraId="3033314A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¿Cuál es el resultado material de la actividad?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6F6B063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Materiales necesarios 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0D9A1E7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Evaluación</w:t>
            </w:r>
          </w:p>
          <w:p w14:paraId="2824EFE3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¿Qué y cómo se evalúa?</w:t>
            </w:r>
          </w:p>
        </w:tc>
      </w:tr>
      <w:tr w:rsidR="00B11566" w:rsidRPr="00B11566" w14:paraId="0612C0D3" w14:textId="77777777" w:rsidTr="00C10E45">
        <w:trPr>
          <w:trHeight w:val="165"/>
        </w:trPr>
        <w:tc>
          <w:tcPr>
            <w:tcW w:w="2122" w:type="dxa"/>
            <w:gridSpan w:val="2"/>
            <w:vMerge/>
            <w:shd w:val="clear" w:color="auto" w:fill="FF3399"/>
            <w:vAlign w:val="center"/>
          </w:tcPr>
          <w:p w14:paraId="0A69104E" w14:textId="77777777" w:rsidR="00B11566" w:rsidRPr="00B11566" w:rsidRDefault="00B11566" w:rsidP="00436C7D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7BA33635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Profesorado</w:t>
            </w:r>
          </w:p>
          <w:p w14:paraId="3F638019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¿Cómo interviene el docente?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673607D6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Alumnado</w:t>
            </w:r>
          </w:p>
          <w:p w14:paraId="1ED784E5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¿Cómo interviene el alumnado?</w:t>
            </w: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4D120B19" w14:textId="77777777" w:rsidR="00B11566" w:rsidRPr="00B11566" w:rsidRDefault="00B11566" w:rsidP="00436C7D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4840A9FB" w14:textId="77777777" w:rsidR="00B11566" w:rsidRPr="00B11566" w:rsidRDefault="00B11566" w:rsidP="00436C7D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3399"/>
            <w:vAlign w:val="center"/>
          </w:tcPr>
          <w:p w14:paraId="73C5CB3C" w14:textId="77777777" w:rsidR="00B11566" w:rsidRPr="00B11566" w:rsidRDefault="00B11566" w:rsidP="00436C7D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B11566" w:rsidRPr="00B11566" w14:paraId="0F61F200" w14:textId="77777777" w:rsidTr="00C10E45">
        <w:trPr>
          <w:trHeight w:val="330"/>
        </w:trPr>
        <w:tc>
          <w:tcPr>
            <w:tcW w:w="2122" w:type="dxa"/>
            <w:gridSpan w:val="2"/>
            <w:tcBorders>
              <w:right w:val="single" w:sz="6" w:space="0" w:color="auto"/>
            </w:tcBorders>
            <w:vAlign w:val="center"/>
          </w:tcPr>
          <w:p w14:paraId="187C143B" w14:textId="77777777" w:rsidR="00B11566" w:rsidRPr="00B11566" w:rsidRDefault="00B11566" w:rsidP="00436C7D">
            <w:pPr>
              <w:spacing w:after="60"/>
              <w:ind w:hanging="2"/>
              <w:rPr>
                <w:rFonts w:ascii="Trebuchet MS" w:hAnsi="Trebuchet MS"/>
                <w:sz w:val="18"/>
                <w:szCs w:val="18"/>
              </w:rPr>
            </w:pPr>
            <w:r w:rsidRPr="00B11566">
              <w:rPr>
                <w:rFonts w:ascii="Trebuchet MS" w:hAnsi="Trebuchet MS"/>
                <w:sz w:val="18"/>
                <w:szCs w:val="18"/>
              </w:rPr>
              <w:t>1. Tarea/actividad 1: Título</w:t>
            </w:r>
          </w:p>
        </w:tc>
        <w:tc>
          <w:tcPr>
            <w:tcW w:w="1701" w:type="dxa"/>
            <w:vAlign w:val="center"/>
          </w:tcPr>
          <w:p w14:paraId="6B20CA09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F3BAB8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84F2400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F24D0D8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26CB4D4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B11566" w14:paraId="4021D69B" w14:textId="77777777" w:rsidTr="00C10E45">
        <w:trPr>
          <w:trHeight w:val="330"/>
        </w:trPr>
        <w:tc>
          <w:tcPr>
            <w:tcW w:w="212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8D9A54" w14:textId="77777777" w:rsidR="00B11566" w:rsidRPr="00B11566" w:rsidRDefault="00B11566" w:rsidP="00436C7D">
            <w:pPr>
              <w:spacing w:after="60"/>
              <w:ind w:hanging="2"/>
              <w:rPr>
                <w:rFonts w:ascii="Trebuchet MS" w:eastAsia="Verdana" w:hAnsi="Trebuchet MS" w:cs="Verdana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sz w:val="18"/>
                <w:szCs w:val="18"/>
              </w:rPr>
              <w:t>2. Tarea/actividad 2</w:t>
            </w:r>
            <w:r w:rsidRPr="00B11566">
              <w:rPr>
                <w:rFonts w:ascii="Trebuchet MS" w:hAnsi="Trebuchet MS"/>
                <w:sz w:val="18"/>
                <w:szCs w:val="18"/>
              </w:rPr>
              <w:t>: Título</w:t>
            </w:r>
          </w:p>
        </w:tc>
        <w:tc>
          <w:tcPr>
            <w:tcW w:w="1701" w:type="dxa"/>
            <w:vAlign w:val="center"/>
          </w:tcPr>
          <w:p w14:paraId="4266686D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C0E441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C017678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2A9FF3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21471C9F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B11566" w14:paraId="520B6AF2" w14:textId="77777777" w:rsidTr="00C10E45">
        <w:trPr>
          <w:trHeight w:val="330"/>
        </w:trPr>
        <w:tc>
          <w:tcPr>
            <w:tcW w:w="2122" w:type="dxa"/>
            <w:gridSpan w:val="2"/>
            <w:vAlign w:val="center"/>
          </w:tcPr>
          <w:p w14:paraId="6D32BFCA" w14:textId="77777777" w:rsidR="00B11566" w:rsidRPr="00B11566" w:rsidRDefault="00B11566" w:rsidP="00436C7D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sz w:val="18"/>
                <w:szCs w:val="18"/>
              </w:rPr>
            </w:pPr>
            <w:r w:rsidRPr="00B11566">
              <w:rPr>
                <w:rFonts w:ascii="Trebuchet MS" w:eastAsia="Verdana" w:hAnsi="Trebuchet MS" w:cs="Verdana"/>
                <w:sz w:val="18"/>
                <w:szCs w:val="18"/>
              </w:rPr>
              <w:t>3. Etc.</w:t>
            </w:r>
          </w:p>
        </w:tc>
        <w:tc>
          <w:tcPr>
            <w:tcW w:w="1701" w:type="dxa"/>
            <w:vAlign w:val="center"/>
          </w:tcPr>
          <w:p w14:paraId="4EF48D29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6D84393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A5248A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777635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7CFEB24F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B11566" w14:paraId="33E815BC" w14:textId="77777777" w:rsidTr="00C10E45">
        <w:trPr>
          <w:trHeight w:val="330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09535F07" w14:textId="77777777" w:rsidR="00B11566" w:rsidRPr="00B11566" w:rsidRDefault="00B11566" w:rsidP="00436C7D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713887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8927A98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F41B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2964F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3399"/>
            <w:vAlign w:val="center"/>
          </w:tcPr>
          <w:p w14:paraId="07ED4120" w14:textId="77777777" w:rsidR="00B11566" w:rsidRPr="00B11566" w:rsidRDefault="00B11566" w:rsidP="00436C7D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23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C10E45" w:rsidRPr="00C10E45" w14:paraId="68AE76AF" w14:textId="77777777" w:rsidTr="00C10E45">
        <w:trPr>
          <w:trHeight w:val="340"/>
        </w:trPr>
        <w:tc>
          <w:tcPr>
            <w:tcW w:w="8784" w:type="dxa"/>
            <w:shd w:val="clear" w:color="auto" w:fill="FF3399"/>
            <w:vAlign w:val="center"/>
          </w:tcPr>
          <w:p w14:paraId="3FA644E9" w14:textId="77777777" w:rsidR="00B11566" w:rsidRPr="00C10E45" w:rsidRDefault="00B11566" w:rsidP="00B11566">
            <w:pPr>
              <w:spacing w:after="60"/>
              <w:ind w:right="1141" w:hanging="2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C10E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Atención a las diferencias individuales. ¿Necesita la actividad adaptaciones para que todo el alumnado pueda realizarla? </w:t>
            </w:r>
          </w:p>
        </w:tc>
      </w:tr>
      <w:tr w:rsidR="00B11566" w:rsidRPr="00CC4BC7" w14:paraId="4FAEC4DB" w14:textId="77777777" w:rsidTr="00B11566">
        <w:trPr>
          <w:trHeight w:val="340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01D4" w14:textId="77777777" w:rsidR="00B11566" w:rsidRPr="00CC4BC7" w:rsidRDefault="00B11566" w:rsidP="00B11566">
            <w:pPr>
              <w:spacing w:after="6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1E1D7E9" w14:textId="77777777" w:rsidR="00B11566" w:rsidRDefault="00B11566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0F3B72B" w14:textId="72C620B3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10C6C890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>
        <w:rPr>
          <w:rFonts w:ascii="Trebuchet MS" w:hAnsi="Trebuchet MS"/>
        </w:rPr>
        <w:t>5</w:t>
      </w:r>
    </w:p>
    <w:p w14:paraId="3508EAEB" w14:textId="77777777" w:rsidR="00836BFF" w:rsidRPr="008719D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32291276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6CB61194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FCD5D5E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2483A9B4" w14:textId="77777777" w:rsidR="00836BFF" w:rsidRPr="00352D4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12B76CC" w14:textId="77777777" w:rsidR="007853F8" w:rsidRPr="00112571" w:rsidRDefault="007853F8" w:rsidP="007853F8">
      <w:pPr>
        <w:rPr>
          <w:rFonts w:ascii="Trebuchet MS" w:hAnsi="Trebuchet MS"/>
        </w:rPr>
      </w:pPr>
    </w:p>
    <w:sectPr w:rsidR="007853F8" w:rsidRPr="00112571" w:rsidSect="00B61C18">
      <w:headerReference w:type="default" r:id="rId10"/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667B" w14:textId="77777777" w:rsidR="00E746B3" w:rsidRDefault="00E746B3" w:rsidP="0024174F">
      <w:pPr>
        <w:spacing w:after="0" w:line="240" w:lineRule="auto"/>
      </w:pPr>
      <w:r>
        <w:separator/>
      </w:r>
    </w:p>
  </w:endnote>
  <w:endnote w:type="continuationSeparator" w:id="0">
    <w:p w14:paraId="26C2D273" w14:textId="77777777" w:rsidR="00E746B3" w:rsidRDefault="00E746B3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0F1">
          <w:rPr>
            <w:noProof/>
          </w:rPr>
          <w:t>18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2FB2" w14:textId="77777777" w:rsidR="00E746B3" w:rsidRDefault="00E746B3" w:rsidP="0024174F">
      <w:pPr>
        <w:spacing w:after="0" w:line="240" w:lineRule="auto"/>
      </w:pPr>
      <w:r>
        <w:separator/>
      </w:r>
    </w:p>
  </w:footnote>
  <w:footnote w:type="continuationSeparator" w:id="0">
    <w:p w14:paraId="6ED247A3" w14:textId="77777777" w:rsidR="00E746B3" w:rsidRDefault="00E746B3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1506" w14:textId="3F888619" w:rsidR="0024174F" w:rsidRDefault="00803571">
    <w:pPr>
      <w:pStyle w:val="Encabezado"/>
    </w:pPr>
    <w:r>
      <w:rPr>
        <w:noProof/>
        <w:lang w:eastAsia="es-ES"/>
      </w:rPr>
      <w:drawing>
        <wp:inline distT="0" distB="0" distL="0" distR="0" wp14:anchorId="738D4977" wp14:editId="0E485903">
          <wp:extent cx="4991100" cy="654050"/>
          <wp:effectExtent l="0" t="0" r="0" b="0"/>
          <wp:docPr id="16717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F18"/>
    <w:multiLevelType w:val="hybridMultilevel"/>
    <w:tmpl w:val="A61AE0B8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CB"/>
    <w:multiLevelType w:val="hybridMultilevel"/>
    <w:tmpl w:val="CC7C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71E0"/>
    <w:multiLevelType w:val="hybridMultilevel"/>
    <w:tmpl w:val="A7B4385C"/>
    <w:lvl w:ilvl="0" w:tplc="4F76EB7A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C3298"/>
    <w:multiLevelType w:val="hybridMultilevel"/>
    <w:tmpl w:val="318AC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4F47"/>
    <w:multiLevelType w:val="hybridMultilevel"/>
    <w:tmpl w:val="2AC071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4776"/>
    <w:multiLevelType w:val="hybridMultilevel"/>
    <w:tmpl w:val="718458B2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67F7CE9"/>
    <w:multiLevelType w:val="multilevel"/>
    <w:tmpl w:val="A27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6046C"/>
    <w:multiLevelType w:val="hybridMultilevel"/>
    <w:tmpl w:val="727EC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516B"/>
    <w:multiLevelType w:val="hybridMultilevel"/>
    <w:tmpl w:val="08E457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04E2"/>
    <w:multiLevelType w:val="hybridMultilevel"/>
    <w:tmpl w:val="290AE06A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7D32221"/>
    <w:multiLevelType w:val="hybridMultilevel"/>
    <w:tmpl w:val="0BF89C6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AC2675"/>
    <w:multiLevelType w:val="multilevel"/>
    <w:tmpl w:val="FDA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E56D3"/>
    <w:multiLevelType w:val="hybridMultilevel"/>
    <w:tmpl w:val="2ACAE05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5EB62985"/>
    <w:multiLevelType w:val="hybridMultilevel"/>
    <w:tmpl w:val="1284D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6A5E"/>
    <w:multiLevelType w:val="hybridMultilevel"/>
    <w:tmpl w:val="E5FCAC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91737">
    <w:abstractNumId w:val="1"/>
  </w:num>
  <w:num w:numId="2" w16cid:durableId="1744789682">
    <w:abstractNumId w:val="13"/>
  </w:num>
  <w:num w:numId="3" w16cid:durableId="2097627216">
    <w:abstractNumId w:val="16"/>
  </w:num>
  <w:num w:numId="4" w16cid:durableId="785778584">
    <w:abstractNumId w:val="4"/>
  </w:num>
  <w:num w:numId="5" w16cid:durableId="1785924933">
    <w:abstractNumId w:val="17"/>
  </w:num>
  <w:num w:numId="6" w16cid:durableId="84500953">
    <w:abstractNumId w:val="10"/>
  </w:num>
  <w:num w:numId="7" w16cid:durableId="1613391903">
    <w:abstractNumId w:val="8"/>
  </w:num>
  <w:num w:numId="8" w16cid:durableId="1602445098">
    <w:abstractNumId w:val="9"/>
  </w:num>
  <w:num w:numId="9" w16cid:durableId="1799567309">
    <w:abstractNumId w:val="18"/>
  </w:num>
  <w:num w:numId="10" w16cid:durableId="1453865210">
    <w:abstractNumId w:val="5"/>
  </w:num>
  <w:num w:numId="11" w16cid:durableId="1253199095">
    <w:abstractNumId w:val="0"/>
  </w:num>
  <w:num w:numId="12" w16cid:durableId="250285808">
    <w:abstractNumId w:val="19"/>
  </w:num>
  <w:num w:numId="13" w16cid:durableId="1345211382">
    <w:abstractNumId w:val="2"/>
  </w:num>
  <w:num w:numId="14" w16cid:durableId="1791825951">
    <w:abstractNumId w:val="3"/>
  </w:num>
  <w:num w:numId="15" w16cid:durableId="316226842">
    <w:abstractNumId w:val="12"/>
  </w:num>
  <w:num w:numId="16" w16cid:durableId="883442569">
    <w:abstractNumId w:val="15"/>
  </w:num>
  <w:num w:numId="17" w16cid:durableId="1850096861">
    <w:abstractNumId w:val="6"/>
  </w:num>
  <w:num w:numId="18" w16cid:durableId="830684745">
    <w:abstractNumId w:val="14"/>
  </w:num>
  <w:num w:numId="19" w16cid:durableId="1181360075">
    <w:abstractNumId w:val="7"/>
  </w:num>
  <w:num w:numId="20" w16cid:durableId="3394778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62214894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60037943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014575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B7"/>
    <w:rsid w:val="00006509"/>
    <w:rsid w:val="00010AD9"/>
    <w:rsid w:val="0001303F"/>
    <w:rsid w:val="00017277"/>
    <w:rsid w:val="000212F4"/>
    <w:rsid w:val="00022E3F"/>
    <w:rsid w:val="00026289"/>
    <w:rsid w:val="000301A4"/>
    <w:rsid w:val="00047031"/>
    <w:rsid w:val="0005260B"/>
    <w:rsid w:val="0005526A"/>
    <w:rsid w:val="00057C4D"/>
    <w:rsid w:val="000604E0"/>
    <w:rsid w:val="0007753D"/>
    <w:rsid w:val="00077761"/>
    <w:rsid w:val="00077FD5"/>
    <w:rsid w:val="000A2A9E"/>
    <w:rsid w:val="000B0831"/>
    <w:rsid w:val="000C520C"/>
    <w:rsid w:val="000D00FA"/>
    <w:rsid w:val="000E22DF"/>
    <w:rsid w:val="000E526C"/>
    <w:rsid w:val="000F4AFB"/>
    <w:rsid w:val="000F5B73"/>
    <w:rsid w:val="000F72FC"/>
    <w:rsid w:val="00100C4E"/>
    <w:rsid w:val="001062CD"/>
    <w:rsid w:val="001072AC"/>
    <w:rsid w:val="00112571"/>
    <w:rsid w:val="00123FC4"/>
    <w:rsid w:val="001261D9"/>
    <w:rsid w:val="00145359"/>
    <w:rsid w:val="00153F1F"/>
    <w:rsid w:val="001568E9"/>
    <w:rsid w:val="0016121C"/>
    <w:rsid w:val="00163590"/>
    <w:rsid w:val="00182FB4"/>
    <w:rsid w:val="0018395F"/>
    <w:rsid w:val="001871A6"/>
    <w:rsid w:val="001970C2"/>
    <w:rsid w:val="001A790C"/>
    <w:rsid w:val="001B7585"/>
    <w:rsid w:val="001C3E54"/>
    <w:rsid w:val="001C5E2F"/>
    <w:rsid w:val="001D046D"/>
    <w:rsid w:val="001D1E3F"/>
    <w:rsid w:val="001D3DDB"/>
    <w:rsid w:val="001E14CF"/>
    <w:rsid w:val="001E1514"/>
    <w:rsid w:val="001F3179"/>
    <w:rsid w:val="001F56EB"/>
    <w:rsid w:val="00200A4F"/>
    <w:rsid w:val="00201AD4"/>
    <w:rsid w:val="00202331"/>
    <w:rsid w:val="00206FC5"/>
    <w:rsid w:val="00207E0A"/>
    <w:rsid w:val="00210627"/>
    <w:rsid w:val="00210F27"/>
    <w:rsid w:val="0021182F"/>
    <w:rsid w:val="00216448"/>
    <w:rsid w:val="0022794A"/>
    <w:rsid w:val="00227A7E"/>
    <w:rsid w:val="002407CD"/>
    <w:rsid w:val="0024174F"/>
    <w:rsid w:val="00255939"/>
    <w:rsid w:val="00261CFE"/>
    <w:rsid w:val="00263712"/>
    <w:rsid w:val="00283560"/>
    <w:rsid w:val="00286E14"/>
    <w:rsid w:val="002904BA"/>
    <w:rsid w:val="002917DC"/>
    <w:rsid w:val="002A183E"/>
    <w:rsid w:val="002A1B59"/>
    <w:rsid w:val="002A1E83"/>
    <w:rsid w:val="002A53DD"/>
    <w:rsid w:val="002B10D9"/>
    <w:rsid w:val="002B65F4"/>
    <w:rsid w:val="002B76F7"/>
    <w:rsid w:val="002C040D"/>
    <w:rsid w:val="002C3CD0"/>
    <w:rsid w:val="002D1BF4"/>
    <w:rsid w:val="002E3128"/>
    <w:rsid w:val="002E38BD"/>
    <w:rsid w:val="002E3DA9"/>
    <w:rsid w:val="002F7618"/>
    <w:rsid w:val="003022EF"/>
    <w:rsid w:val="0030400A"/>
    <w:rsid w:val="00306083"/>
    <w:rsid w:val="0031402D"/>
    <w:rsid w:val="003331CB"/>
    <w:rsid w:val="00336636"/>
    <w:rsid w:val="0034216F"/>
    <w:rsid w:val="00352D4F"/>
    <w:rsid w:val="00360D06"/>
    <w:rsid w:val="00363747"/>
    <w:rsid w:val="00372890"/>
    <w:rsid w:val="0038185A"/>
    <w:rsid w:val="0038518B"/>
    <w:rsid w:val="003945B2"/>
    <w:rsid w:val="00394A49"/>
    <w:rsid w:val="003A5C7C"/>
    <w:rsid w:val="003B157E"/>
    <w:rsid w:val="003B516F"/>
    <w:rsid w:val="003B59FB"/>
    <w:rsid w:val="003D2C4A"/>
    <w:rsid w:val="003D4189"/>
    <w:rsid w:val="003E2EB8"/>
    <w:rsid w:val="003E5015"/>
    <w:rsid w:val="003E7BF2"/>
    <w:rsid w:val="004008ED"/>
    <w:rsid w:val="00410849"/>
    <w:rsid w:val="004224F2"/>
    <w:rsid w:val="00422D66"/>
    <w:rsid w:val="004271DA"/>
    <w:rsid w:val="004443CE"/>
    <w:rsid w:val="004562E6"/>
    <w:rsid w:val="004816FB"/>
    <w:rsid w:val="004903D6"/>
    <w:rsid w:val="00492DDE"/>
    <w:rsid w:val="004A270E"/>
    <w:rsid w:val="004A4801"/>
    <w:rsid w:val="004A4CFA"/>
    <w:rsid w:val="004B16D4"/>
    <w:rsid w:val="004B3F98"/>
    <w:rsid w:val="004B68EA"/>
    <w:rsid w:val="004C0D91"/>
    <w:rsid w:val="004D2A72"/>
    <w:rsid w:val="004E391C"/>
    <w:rsid w:val="004F0464"/>
    <w:rsid w:val="004F21E6"/>
    <w:rsid w:val="00502063"/>
    <w:rsid w:val="00502908"/>
    <w:rsid w:val="00504565"/>
    <w:rsid w:val="0051357C"/>
    <w:rsid w:val="005137DC"/>
    <w:rsid w:val="0051603B"/>
    <w:rsid w:val="005214F2"/>
    <w:rsid w:val="005328D4"/>
    <w:rsid w:val="00536060"/>
    <w:rsid w:val="005403FF"/>
    <w:rsid w:val="00540648"/>
    <w:rsid w:val="00540E4E"/>
    <w:rsid w:val="0055012C"/>
    <w:rsid w:val="00587BBA"/>
    <w:rsid w:val="00591268"/>
    <w:rsid w:val="0059286B"/>
    <w:rsid w:val="005966E7"/>
    <w:rsid w:val="005A30DC"/>
    <w:rsid w:val="005A4227"/>
    <w:rsid w:val="005B042C"/>
    <w:rsid w:val="005B592B"/>
    <w:rsid w:val="005B72FE"/>
    <w:rsid w:val="005D348D"/>
    <w:rsid w:val="005E7FA6"/>
    <w:rsid w:val="005F4EFB"/>
    <w:rsid w:val="006002B9"/>
    <w:rsid w:val="00601E23"/>
    <w:rsid w:val="00604761"/>
    <w:rsid w:val="0061308E"/>
    <w:rsid w:val="00613A93"/>
    <w:rsid w:val="00616AE0"/>
    <w:rsid w:val="0062089B"/>
    <w:rsid w:val="00624C3E"/>
    <w:rsid w:val="006255BF"/>
    <w:rsid w:val="00632561"/>
    <w:rsid w:val="00634E70"/>
    <w:rsid w:val="00647855"/>
    <w:rsid w:val="00651416"/>
    <w:rsid w:val="00657CA9"/>
    <w:rsid w:val="00662DA5"/>
    <w:rsid w:val="006644B9"/>
    <w:rsid w:val="006645E1"/>
    <w:rsid w:val="00672062"/>
    <w:rsid w:val="006733FF"/>
    <w:rsid w:val="00680ECD"/>
    <w:rsid w:val="00691489"/>
    <w:rsid w:val="00693FAF"/>
    <w:rsid w:val="006A31B7"/>
    <w:rsid w:val="006B4A3E"/>
    <w:rsid w:val="006B52CC"/>
    <w:rsid w:val="006B5885"/>
    <w:rsid w:val="006C072C"/>
    <w:rsid w:val="006C3105"/>
    <w:rsid w:val="006D1A3E"/>
    <w:rsid w:val="006D1E4B"/>
    <w:rsid w:val="006D3349"/>
    <w:rsid w:val="006D420B"/>
    <w:rsid w:val="006D5F5F"/>
    <w:rsid w:val="006F07AB"/>
    <w:rsid w:val="006F2E9E"/>
    <w:rsid w:val="006F3069"/>
    <w:rsid w:val="006F5C9A"/>
    <w:rsid w:val="00710CEC"/>
    <w:rsid w:val="007112BD"/>
    <w:rsid w:val="00714C79"/>
    <w:rsid w:val="00721D96"/>
    <w:rsid w:val="007260CB"/>
    <w:rsid w:val="00735C37"/>
    <w:rsid w:val="007376E6"/>
    <w:rsid w:val="00746F23"/>
    <w:rsid w:val="0076541D"/>
    <w:rsid w:val="0077738C"/>
    <w:rsid w:val="007853F8"/>
    <w:rsid w:val="00787547"/>
    <w:rsid w:val="007917BA"/>
    <w:rsid w:val="0079582F"/>
    <w:rsid w:val="00795D62"/>
    <w:rsid w:val="00796935"/>
    <w:rsid w:val="007A5B90"/>
    <w:rsid w:val="007A7150"/>
    <w:rsid w:val="007A7220"/>
    <w:rsid w:val="007B58D4"/>
    <w:rsid w:val="007C3B1A"/>
    <w:rsid w:val="007D38F1"/>
    <w:rsid w:val="007D7943"/>
    <w:rsid w:val="007E617C"/>
    <w:rsid w:val="007E7325"/>
    <w:rsid w:val="007F2447"/>
    <w:rsid w:val="00803571"/>
    <w:rsid w:val="008039FB"/>
    <w:rsid w:val="008073F0"/>
    <w:rsid w:val="00810689"/>
    <w:rsid w:val="0081088F"/>
    <w:rsid w:val="00812F8D"/>
    <w:rsid w:val="008172A5"/>
    <w:rsid w:val="00823EFE"/>
    <w:rsid w:val="00833B93"/>
    <w:rsid w:val="00833D9C"/>
    <w:rsid w:val="00834887"/>
    <w:rsid w:val="008352FF"/>
    <w:rsid w:val="00836BFF"/>
    <w:rsid w:val="00837B5A"/>
    <w:rsid w:val="008463E9"/>
    <w:rsid w:val="00847CF0"/>
    <w:rsid w:val="00865361"/>
    <w:rsid w:val="00866350"/>
    <w:rsid w:val="008703FB"/>
    <w:rsid w:val="00870C2C"/>
    <w:rsid w:val="00881760"/>
    <w:rsid w:val="00892149"/>
    <w:rsid w:val="00893597"/>
    <w:rsid w:val="008C1CB2"/>
    <w:rsid w:val="008C4F7A"/>
    <w:rsid w:val="008C656B"/>
    <w:rsid w:val="008E4725"/>
    <w:rsid w:val="008F56C1"/>
    <w:rsid w:val="00905097"/>
    <w:rsid w:val="00910FCF"/>
    <w:rsid w:val="00931D4D"/>
    <w:rsid w:val="0094572F"/>
    <w:rsid w:val="00946CB6"/>
    <w:rsid w:val="00956599"/>
    <w:rsid w:val="00963831"/>
    <w:rsid w:val="00973C44"/>
    <w:rsid w:val="009867D8"/>
    <w:rsid w:val="009A22FB"/>
    <w:rsid w:val="009A4871"/>
    <w:rsid w:val="009E033B"/>
    <w:rsid w:val="009E5E35"/>
    <w:rsid w:val="009E5E86"/>
    <w:rsid w:val="009F0A8F"/>
    <w:rsid w:val="009F321A"/>
    <w:rsid w:val="00A05CEF"/>
    <w:rsid w:val="00A149A4"/>
    <w:rsid w:val="00A15A96"/>
    <w:rsid w:val="00A24B80"/>
    <w:rsid w:val="00A253EF"/>
    <w:rsid w:val="00A27B87"/>
    <w:rsid w:val="00A33DAD"/>
    <w:rsid w:val="00A35B99"/>
    <w:rsid w:val="00A42F29"/>
    <w:rsid w:val="00A437EA"/>
    <w:rsid w:val="00A45DD5"/>
    <w:rsid w:val="00A64332"/>
    <w:rsid w:val="00A65783"/>
    <w:rsid w:val="00A6631C"/>
    <w:rsid w:val="00A75D6B"/>
    <w:rsid w:val="00A828B5"/>
    <w:rsid w:val="00A833AB"/>
    <w:rsid w:val="00A927D1"/>
    <w:rsid w:val="00AA2694"/>
    <w:rsid w:val="00AB541A"/>
    <w:rsid w:val="00AC7463"/>
    <w:rsid w:val="00AD1920"/>
    <w:rsid w:val="00AD5524"/>
    <w:rsid w:val="00AE7127"/>
    <w:rsid w:val="00AF4487"/>
    <w:rsid w:val="00B03E07"/>
    <w:rsid w:val="00B04D2B"/>
    <w:rsid w:val="00B04FDE"/>
    <w:rsid w:val="00B05B12"/>
    <w:rsid w:val="00B0635F"/>
    <w:rsid w:val="00B06412"/>
    <w:rsid w:val="00B06E85"/>
    <w:rsid w:val="00B11566"/>
    <w:rsid w:val="00B159BB"/>
    <w:rsid w:val="00B2677F"/>
    <w:rsid w:val="00B300F1"/>
    <w:rsid w:val="00B30EFE"/>
    <w:rsid w:val="00B34E6C"/>
    <w:rsid w:val="00B435F2"/>
    <w:rsid w:val="00B45B16"/>
    <w:rsid w:val="00B4651A"/>
    <w:rsid w:val="00B47701"/>
    <w:rsid w:val="00B508DC"/>
    <w:rsid w:val="00B52929"/>
    <w:rsid w:val="00B576BB"/>
    <w:rsid w:val="00B61C18"/>
    <w:rsid w:val="00B65646"/>
    <w:rsid w:val="00B65E2E"/>
    <w:rsid w:val="00B67615"/>
    <w:rsid w:val="00B76A44"/>
    <w:rsid w:val="00B94EE3"/>
    <w:rsid w:val="00BA4269"/>
    <w:rsid w:val="00BB19C9"/>
    <w:rsid w:val="00BB4B5A"/>
    <w:rsid w:val="00BC055F"/>
    <w:rsid w:val="00BC094F"/>
    <w:rsid w:val="00BC2094"/>
    <w:rsid w:val="00BC3155"/>
    <w:rsid w:val="00BD474A"/>
    <w:rsid w:val="00BD48AD"/>
    <w:rsid w:val="00BE07C0"/>
    <w:rsid w:val="00BE1D4C"/>
    <w:rsid w:val="00BF1A36"/>
    <w:rsid w:val="00BF2388"/>
    <w:rsid w:val="00BF2AC2"/>
    <w:rsid w:val="00BF451A"/>
    <w:rsid w:val="00C07434"/>
    <w:rsid w:val="00C10E45"/>
    <w:rsid w:val="00C21544"/>
    <w:rsid w:val="00C24D56"/>
    <w:rsid w:val="00C30BF0"/>
    <w:rsid w:val="00C30D40"/>
    <w:rsid w:val="00C31092"/>
    <w:rsid w:val="00C318E6"/>
    <w:rsid w:val="00C3596D"/>
    <w:rsid w:val="00C41F14"/>
    <w:rsid w:val="00C41FD3"/>
    <w:rsid w:val="00C42606"/>
    <w:rsid w:val="00C51DF3"/>
    <w:rsid w:val="00C54979"/>
    <w:rsid w:val="00C65EF8"/>
    <w:rsid w:val="00C66BC2"/>
    <w:rsid w:val="00C66F6D"/>
    <w:rsid w:val="00C67369"/>
    <w:rsid w:val="00C70606"/>
    <w:rsid w:val="00C864DD"/>
    <w:rsid w:val="00C867A4"/>
    <w:rsid w:val="00C93D87"/>
    <w:rsid w:val="00C950F7"/>
    <w:rsid w:val="00CA5020"/>
    <w:rsid w:val="00CB113D"/>
    <w:rsid w:val="00CB3FA0"/>
    <w:rsid w:val="00CB6CB3"/>
    <w:rsid w:val="00CD2944"/>
    <w:rsid w:val="00CD2C1B"/>
    <w:rsid w:val="00CD48DF"/>
    <w:rsid w:val="00CD54BC"/>
    <w:rsid w:val="00CD6388"/>
    <w:rsid w:val="00CD6656"/>
    <w:rsid w:val="00CD7356"/>
    <w:rsid w:val="00CE1446"/>
    <w:rsid w:val="00CE31BC"/>
    <w:rsid w:val="00CE4DED"/>
    <w:rsid w:val="00CF0DA3"/>
    <w:rsid w:val="00CF1DA5"/>
    <w:rsid w:val="00CF46AF"/>
    <w:rsid w:val="00D05AFE"/>
    <w:rsid w:val="00D10CC6"/>
    <w:rsid w:val="00D20F77"/>
    <w:rsid w:val="00D21BC7"/>
    <w:rsid w:val="00D25C12"/>
    <w:rsid w:val="00D26459"/>
    <w:rsid w:val="00D268DC"/>
    <w:rsid w:val="00D42ADB"/>
    <w:rsid w:val="00D478CA"/>
    <w:rsid w:val="00D55329"/>
    <w:rsid w:val="00D657D1"/>
    <w:rsid w:val="00D674DF"/>
    <w:rsid w:val="00D7588A"/>
    <w:rsid w:val="00D81A39"/>
    <w:rsid w:val="00D831FD"/>
    <w:rsid w:val="00D91BCF"/>
    <w:rsid w:val="00D91E8A"/>
    <w:rsid w:val="00D92EFB"/>
    <w:rsid w:val="00DA3928"/>
    <w:rsid w:val="00DA762E"/>
    <w:rsid w:val="00DB2C68"/>
    <w:rsid w:val="00DD36C5"/>
    <w:rsid w:val="00DE2232"/>
    <w:rsid w:val="00DF2611"/>
    <w:rsid w:val="00DF27D9"/>
    <w:rsid w:val="00E33047"/>
    <w:rsid w:val="00E34A6D"/>
    <w:rsid w:val="00E41144"/>
    <w:rsid w:val="00E517A0"/>
    <w:rsid w:val="00E56E46"/>
    <w:rsid w:val="00E60FF3"/>
    <w:rsid w:val="00E648B3"/>
    <w:rsid w:val="00E64D85"/>
    <w:rsid w:val="00E662AC"/>
    <w:rsid w:val="00E663D6"/>
    <w:rsid w:val="00E66F55"/>
    <w:rsid w:val="00E6701B"/>
    <w:rsid w:val="00E72465"/>
    <w:rsid w:val="00E746B3"/>
    <w:rsid w:val="00E77602"/>
    <w:rsid w:val="00E81401"/>
    <w:rsid w:val="00E9377D"/>
    <w:rsid w:val="00EB0873"/>
    <w:rsid w:val="00EB43A9"/>
    <w:rsid w:val="00EB6E4B"/>
    <w:rsid w:val="00EB6FC9"/>
    <w:rsid w:val="00EC2EF0"/>
    <w:rsid w:val="00EC587C"/>
    <w:rsid w:val="00F01C74"/>
    <w:rsid w:val="00F04C9D"/>
    <w:rsid w:val="00F070A6"/>
    <w:rsid w:val="00F10F81"/>
    <w:rsid w:val="00F31512"/>
    <w:rsid w:val="00F318D7"/>
    <w:rsid w:val="00F335FD"/>
    <w:rsid w:val="00F379DD"/>
    <w:rsid w:val="00F4158D"/>
    <w:rsid w:val="00F424DF"/>
    <w:rsid w:val="00F47848"/>
    <w:rsid w:val="00F55381"/>
    <w:rsid w:val="00F70D8A"/>
    <w:rsid w:val="00F72DA8"/>
    <w:rsid w:val="00F77304"/>
    <w:rsid w:val="00F82BFC"/>
    <w:rsid w:val="00F91816"/>
    <w:rsid w:val="00F92676"/>
    <w:rsid w:val="00F92FDA"/>
    <w:rsid w:val="00F935D4"/>
    <w:rsid w:val="00F94D1F"/>
    <w:rsid w:val="00F95EB9"/>
    <w:rsid w:val="00F9609B"/>
    <w:rsid w:val="00F96E6A"/>
    <w:rsid w:val="00FA1CEB"/>
    <w:rsid w:val="00FA38FD"/>
    <w:rsid w:val="00FA75FB"/>
    <w:rsid w:val="00FB0311"/>
    <w:rsid w:val="00FB0BDC"/>
    <w:rsid w:val="00FE03F0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10478B39-313C-4EDA-96C9-3D89602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606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contentpasted1">
    <w:name w:val="contentpasted1"/>
    <w:basedOn w:val="Fuentedeprrafopredeter"/>
    <w:rsid w:val="00C70606"/>
  </w:style>
  <w:style w:type="table" w:styleId="Tablaconcuadrcula">
    <w:name w:val="Table Grid"/>
    <w:basedOn w:val="Tablanormal"/>
    <w:uiPriority w:val="39"/>
    <w:rsid w:val="004E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1"/>
    <w:rsid w:val="004E391C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Revisin">
    <w:name w:val="Revision"/>
    <w:hidden/>
    <w:uiPriority w:val="99"/>
    <w:semiHidden/>
    <w:rsid w:val="00163590"/>
    <w:pPr>
      <w:spacing w:after="0" w:line="240" w:lineRule="auto"/>
    </w:pPr>
  </w:style>
  <w:style w:type="paragraph" w:customStyle="1" w:styleId="pf0">
    <w:name w:val="pf0"/>
    <w:basedOn w:val="Normal"/>
    <w:rsid w:val="0016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16359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63590"/>
    <w:rPr>
      <w:rFonts w:ascii="Segoe UI" w:hAnsi="Segoe UI" w:cs="Segoe UI" w:hint="default"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3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coordinacion de equipamientos</cp:lastModifiedBy>
  <cp:revision>5</cp:revision>
  <cp:lastPrinted>2025-03-10T08:12:00Z</cp:lastPrinted>
  <dcterms:created xsi:type="dcterms:W3CDTF">2025-04-07T13:11:00Z</dcterms:created>
  <dcterms:modified xsi:type="dcterms:W3CDTF">2025-04-10T10:26:00Z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